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2B8" w:rsidRPr="008332B8" w:rsidRDefault="004B13CB" w:rsidP="008332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4B13CB">
        <w:rPr>
          <w:rFonts w:ascii="Times New Roman" w:eastAsia="Times New Roman" w:hAnsi="Times New Roman" w:cs="Times New Roman"/>
          <w:b/>
          <w:bCs/>
          <w:color w:val="000000"/>
          <w:sz w:val="28"/>
          <w:szCs w:val="28"/>
          <w:lang w:eastAsia="ru-RU"/>
        </w:rPr>
        <w:t>Консультация для родителей</w:t>
      </w:r>
      <w:r w:rsidR="008332B8" w:rsidRPr="008332B8">
        <w:rPr>
          <w:rFonts w:ascii="Times New Roman" w:eastAsia="Times New Roman" w:hAnsi="Times New Roman" w:cs="Times New Roman"/>
          <w:b/>
          <w:bCs/>
          <w:color w:val="000000"/>
          <w:sz w:val="28"/>
          <w:szCs w:val="28"/>
          <w:lang w:eastAsia="ru-RU"/>
        </w:rPr>
        <w:t>.</w:t>
      </w:r>
    </w:p>
    <w:p w:rsidR="008332B8" w:rsidRPr="008332B8" w:rsidRDefault="004B13CB"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8332B8">
        <w:rPr>
          <w:rFonts w:ascii="Times New Roman" w:eastAsia="Times New Roman" w:hAnsi="Times New Roman" w:cs="Times New Roman"/>
          <w:color w:val="000000"/>
          <w:sz w:val="36"/>
          <w:szCs w:val="36"/>
          <w:lang w:eastAsia="ru-RU"/>
        </w:rPr>
        <w:t> </w:t>
      </w:r>
      <w:r w:rsidRPr="008332B8">
        <w:rPr>
          <w:rFonts w:ascii="Times New Roman" w:eastAsia="Times New Roman" w:hAnsi="Times New Roman" w:cs="Times New Roman"/>
          <w:b/>
          <w:bCs/>
          <w:color w:val="000000"/>
          <w:sz w:val="36"/>
          <w:szCs w:val="36"/>
          <w:lang w:eastAsia="ru-RU"/>
        </w:rPr>
        <w:t xml:space="preserve">Учимся говорить </w:t>
      </w:r>
      <w:r w:rsidRPr="004B13CB">
        <w:rPr>
          <w:rFonts w:ascii="Times New Roman" w:eastAsia="Times New Roman" w:hAnsi="Times New Roman" w:cs="Times New Roman"/>
          <w:b/>
          <w:bCs/>
          <w:color w:val="000000"/>
          <w:sz w:val="36"/>
          <w:szCs w:val="36"/>
          <w:lang w:eastAsia="ru-RU"/>
        </w:rPr>
        <w:t>правильно.</w:t>
      </w:r>
    </w:p>
    <w:p w:rsidR="008332B8" w:rsidRPr="008332B8"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r w:rsidRPr="008332B8">
        <w:rPr>
          <w:rFonts w:ascii="Times New Roman" w:eastAsia="Times New Roman" w:hAnsi="Times New Roman" w:cs="Times New Roman"/>
          <w:b/>
          <w:bCs/>
          <w:color w:val="000000"/>
          <w:sz w:val="24"/>
          <w:szCs w:val="24"/>
          <w:lang w:eastAsia="ru-RU"/>
        </w:rPr>
        <w:t>Для чего надо красиво и правильно говорить</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8332B8" w:rsidRPr="008332B8" w:rsidRDefault="008332B8" w:rsidP="004B13C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Умение красиво говорить нужно прививать ребенку с детства. Научи ребенка говорить красиво – дай ему шанс на успех в жизни! Да, но как это сделать?</w:t>
      </w:r>
    </w:p>
    <w:p w:rsidR="008332B8" w:rsidRPr="008332B8"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Основные проблемы в развитии речи у детей</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Каковы причины неправильной речи? Она может быть вызвана неправильным строением челюстей, губ, зубов, твердого или мягкого неба. В этом случае, чтобы устранить причину плохой речи, следует обратиться к зубному врачу-</w:t>
      </w:r>
      <w:proofErr w:type="spellStart"/>
      <w:r w:rsidRPr="008332B8">
        <w:rPr>
          <w:rFonts w:ascii="Times New Roman" w:eastAsia="Times New Roman" w:hAnsi="Times New Roman" w:cs="Times New Roman"/>
          <w:color w:val="000000"/>
          <w:sz w:val="24"/>
          <w:szCs w:val="24"/>
          <w:lang w:eastAsia="ru-RU"/>
        </w:rPr>
        <w:t>ортодонту</w:t>
      </w:r>
      <w:proofErr w:type="spellEnd"/>
      <w:r w:rsidRPr="008332B8">
        <w:rPr>
          <w:rFonts w:ascii="Times New Roman" w:eastAsia="Times New Roman" w:hAnsi="Times New Roman" w:cs="Times New Roman"/>
          <w:color w:val="000000"/>
          <w:sz w:val="24"/>
          <w:szCs w:val="24"/>
          <w:lang w:eastAsia="ru-RU"/>
        </w:rPr>
        <w:t xml:space="preserve">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Одни дети мало читают, поэтому их словарный запас крайне скуден. Другие необщительны, и их речевые навыки редко используются. Третьи слишком активны и буквально захлебываются словами, не договаривая фразы до конца. Но общей проблемой всех этих ребят является частое использование местоимений и междометий, слов-паразитов - таких, как «значит», «это», «как бы»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rsidR="008332B8" w:rsidRPr="008332B8" w:rsidRDefault="008332B8" w:rsidP="004B13C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Существуют возрастные особенности недоразвития речи. У младших школьников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w:t>
      </w:r>
    </w:p>
    <w:p w:rsidR="004B13CB" w:rsidRDefault="004B13CB" w:rsidP="004B13C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4B13CB" w:rsidRDefault="004B13CB" w:rsidP="004B13C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332B8" w:rsidRPr="008332B8"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Общие рекомендации для родителей</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xml:space="preserve">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w:t>
      </w:r>
      <w:r w:rsidRPr="008332B8">
        <w:rPr>
          <w:rFonts w:ascii="Times New Roman" w:eastAsia="Times New Roman" w:hAnsi="Times New Roman" w:cs="Times New Roman"/>
          <w:color w:val="000000"/>
          <w:sz w:val="24"/>
          <w:szCs w:val="24"/>
          <w:lang w:eastAsia="ru-RU"/>
        </w:rPr>
        <w:lastRenderedPageBreak/>
        <w:t>скорее, наоборот. Пусть ребенок в свое удовольствие называет булочку «</w:t>
      </w:r>
      <w:proofErr w:type="spellStart"/>
      <w:r w:rsidRPr="008332B8">
        <w:rPr>
          <w:rFonts w:ascii="Times New Roman" w:eastAsia="Times New Roman" w:hAnsi="Times New Roman" w:cs="Times New Roman"/>
          <w:color w:val="000000"/>
          <w:sz w:val="24"/>
          <w:szCs w:val="24"/>
          <w:lang w:eastAsia="ru-RU"/>
        </w:rPr>
        <w:t>бубаськой</w:t>
      </w:r>
      <w:proofErr w:type="spellEnd"/>
      <w:r w:rsidRPr="008332B8">
        <w:rPr>
          <w:rFonts w:ascii="Times New Roman" w:eastAsia="Times New Roman" w:hAnsi="Times New Roman" w:cs="Times New Roman"/>
          <w:color w:val="000000"/>
          <w:sz w:val="24"/>
          <w:szCs w:val="24"/>
          <w:lang w:eastAsia="ru-RU"/>
        </w:rPr>
        <w:t>» а кошку «</w:t>
      </w:r>
      <w:proofErr w:type="spellStart"/>
      <w:r w:rsidRPr="008332B8">
        <w:rPr>
          <w:rFonts w:ascii="Times New Roman" w:eastAsia="Times New Roman" w:hAnsi="Times New Roman" w:cs="Times New Roman"/>
          <w:color w:val="000000"/>
          <w:sz w:val="24"/>
          <w:szCs w:val="24"/>
          <w:lang w:eastAsia="ru-RU"/>
        </w:rPr>
        <w:t>кикя</w:t>
      </w:r>
      <w:proofErr w:type="spellEnd"/>
      <w:r w:rsidRPr="008332B8">
        <w:rPr>
          <w:rFonts w:ascii="Times New Roman" w:eastAsia="Times New Roman" w:hAnsi="Times New Roman" w:cs="Times New Roman"/>
          <w:color w:val="000000"/>
          <w:sz w:val="24"/>
          <w:szCs w:val="24"/>
          <w:lang w:eastAsia="ru-RU"/>
        </w:rPr>
        <w:t>», но от родителей он должен слышать правильное произношение, иначе он усвоит исковерканный вариант и впоследствии его придется переучивать.</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Читайте малышу побольше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почаще вовлекайте его в диалог, задавайте ему побольше вопросов.</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p>
    <w:p w:rsidR="008332B8" w:rsidRPr="008332B8" w:rsidRDefault="008332B8" w:rsidP="004B13C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Если вы будете постоянно заниматься с ребенком по этому плану, можно гарантировать, что к пяти годам ваш малыш станет первоклассным оратором.</w:t>
      </w:r>
    </w:p>
    <w:p w:rsidR="008332B8" w:rsidRPr="008332B8"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Советы профессионала</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Первый совет</w:t>
      </w:r>
      <w:r w:rsidRPr="008332B8">
        <w:rPr>
          <w:rFonts w:ascii="Times New Roman" w:eastAsia="Times New Roman" w:hAnsi="Times New Roman" w:cs="Times New Roman"/>
          <w:color w:val="000000"/>
          <w:sz w:val="24"/>
          <w:szCs w:val="24"/>
          <w:lang w:eastAsia="ru-RU"/>
        </w:rPr>
        <w:t>. Необходимо помнить, что ребенок не рождается с умением красиво говорить. Ораторское мастерство – приобретенный навык, который ребенку надо прививать с детства. Например,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Второй совет</w:t>
      </w:r>
      <w:r w:rsidRPr="008332B8">
        <w:rPr>
          <w:rFonts w:ascii="Times New Roman" w:eastAsia="Times New Roman" w:hAnsi="Times New Roman" w:cs="Times New Roman"/>
          <w:color w:val="000000"/>
          <w:sz w:val="24"/>
          <w:szCs w:val="24"/>
          <w:lang w:eastAsia="ru-RU"/>
        </w:rPr>
        <w:t xml:space="preserve">. Расскажи малышу, что для того чтобы слушателям было интересно, ребенку должно быть интересно рассказывать. Так что пусть ребенок сам выбирает, какие </w:t>
      </w:r>
      <w:r w:rsidRPr="008332B8">
        <w:rPr>
          <w:rFonts w:ascii="Times New Roman" w:eastAsia="Times New Roman" w:hAnsi="Times New Roman" w:cs="Times New Roman"/>
          <w:color w:val="000000"/>
          <w:sz w:val="24"/>
          <w:szCs w:val="24"/>
          <w:lang w:eastAsia="ru-RU"/>
        </w:rPr>
        <w:lastRenderedPageBreak/>
        <w:t>стишки ему учить. Чтобы ребенок понял, что значит интересно и неинтересно прочитанный текст, прочитай одну и ту же самую сказку с выражением и без выражения.</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Третий совет</w:t>
      </w:r>
      <w:r w:rsidRPr="008332B8">
        <w:rPr>
          <w:rFonts w:ascii="Times New Roman" w:eastAsia="Times New Roman" w:hAnsi="Times New Roman" w:cs="Times New Roman"/>
          <w:color w:val="000000"/>
          <w:sz w:val="24"/>
          <w:szCs w:val="24"/>
          <w:lang w:eastAsia="ru-RU"/>
        </w:rPr>
        <w:t>. Если ребенок стесняется, говорит тихо, глотает окончания, запиши его на диктофон и дай послушать. А потом скажи: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 А еще очень важно в обучении позитивное воспоминание. Хвали ребенка, даже если он неидеально произнес речь. Восхищайся своим малышом, школьником, подростком – так ты воспитаешь уверенного в себе человека. Когда ребенок понимает, что его любят не за его оценки и достижения, а просто так, он обязательно станет успешным.</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Техника "пустого стула"</w:t>
      </w:r>
      <w:r w:rsidRPr="004B13CB">
        <w:rPr>
          <w:rFonts w:ascii="Times New Roman" w:eastAsia="Times New Roman" w:hAnsi="Times New Roman" w:cs="Times New Roman"/>
          <w:color w:val="000000"/>
          <w:sz w:val="24"/>
          <w:szCs w:val="24"/>
          <w:lang w:eastAsia="ru-RU"/>
        </w:rPr>
        <w:t> </w:t>
      </w:r>
      <w:r w:rsidRPr="008332B8">
        <w:rPr>
          <w:rFonts w:ascii="Times New Roman" w:eastAsia="Times New Roman" w:hAnsi="Times New Roman" w:cs="Times New Roman"/>
          <w:color w:val="000000"/>
          <w:sz w:val="24"/>
          <w:szCs w:val="24"/>
          <w:lang w:eastAsia="ru-RU"/>
        </w:rPr>
        <w:t>для робкого ребенка. Эту технику разработала педагог Марианна Франке-</w:t>
      </w:r>
      <w:proofErr w:type="spellStart"/>
      <w:r w:rsidRPr="008332B8">
        <w:rPr>
          <w:rFonts w:ascii="Times New Roman" w:eastAsia="Times New Roman" w:hAnsi="Times New Roman" w:cs="Times New Roman"/>
          <w:color w:val="000000"/>
          <w:sz w:val="24"/>
          <w:szCs w:val="24"/>
          <w:lang w:eastAsia="ru-RU"/>
        </w:rPr>
        <w:t>Грикш</w:t>
      </w:r>
      <w:proofErr w:type="spellEnd"/>
      <w:r w:rsidRPr="008332B8">
        <w:rPr>
          <w:rFonts w:ascii="Times New Roman" w:eastAsia="Times New Roman" w:hAnsi="Times New Roman" w:cs="Times New Roman"/>
          <w:color w:val="000000"/>
          <w:sz w:val="24"/>
          <w:szCs w:val="24"/>
          <w:lang w:eastAsia="ru-RU"/>
        </w:rPr>
        <w:t>, которая долгое время работала в горячих точках планеты, помогая детям преодолеть трудности в общении. Она подходила к напуганному и встревоженному малышу и говорила: "Представь себе, что рядом сидят твои папа и мама. Они тебя любят и поддерживают". Говорят, успехи ее воспитанников просто потрясающие.</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Называем вещи своими именами</w:t>
      </w:r>
      <w:r w:rsidRPr="008332B8">
        <w:rPr>
          <w:rFonts w:ascii="Times New Roman" w:eastAsia="Times New Roman" w:hAnsi="Times New Roman" w:cs="Times New Roman"/>
          <w:color w:val="000000"/>
          <w:sz w:val="24"/>
          <w:szCs w:val="24"/>
          <w:lang w:eastAsia="ru-RU"/>
        </w:rPr>
        <w:t>. Дети часто путают похожие по смыслу слова: например, перчатки называют варежками, блюдца - тарелками и т.д. Чтобы ребенок увидел различия, можно предложить ему нарисовать близкие понятия и проанализировать те детали, которые характеризуют каждое из них. Затем попросите ребенка дополнить сделанные вами идентичные заготовки. Например, пусть он пририсует манжеты к варежке и к перчатке. Опора на зрительный анализатор позволит ребенку наглядно представить и лучше запомнить эти слова.</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Для расширения словарного запаса можно использовать и другое упражнение, в котором также используются зрительные «подсказки». Составьте и напишите рассказ, где вместо существительных будут нарисованы небольшие картинки, и попросите ребенка прочесть его. Детям среднего школьного возраста понравятся задания, в которых нужно угадывать слова, опираясь на эрудицию. Например: «Найди слово, которым называют рыбу и наклонную поверхность» (Ответ: скат). Или: «Как можно одинаково назвать магазин и скамейку?» (Ответ: лавка).</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Избавляемся от «слов-паразитов»</w:t>
      </w:r>
      <w:r w:rsidRPr="004B13CB">
        <w:rPr>
          <w:rFonts w:ascii="Times New Roman" w:eastAsia="Times New Roman" w:hAnsi="Times New Roman" w:cs="Times New Roman"/>
          <w:b/>
          <w:bCs/>
          <w:color w:val="000000"/>
          <w:sz w:val="24"/>
          <w:szCs w:val="24"/>
          <w:lang w:eastAsia="ru-RU"/>
        </w:rPr>
        <w:t> </w:t>
      </w:r>
      <w:r w:rsidRPr="008332B8">
        <w:rPr>
          <w:rFonts w:ascii="Times New Roman" w:eastAsia="Times New Roman" w:hAnsi="Times New Roman" w:cs="Times New Roman"/>
          <w:color w:val="000000"/>
          <w:sz w:val="24"/>
          <w:szCs w:val="24"/>
          <w:lang w:eastAsia="ru-RU"/>
        </w:rPr>
        <w:t>Договоритесь с ребенком о системе штрафов и поощрений за употребление и, соответственно, пропуск его любимых «как бы», «ну», «значит» и т.д. Допустим, можно начислять очки, которые в конце дня будут обмениваться на конфеты. Также предложите ребенку замену «слов-паразитов». Вместо их употребления можно просто сделать паузу, потеребить ремешок часов или посмотреть на собеседника.</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Активная речь</w:t>
      </w:r>
      <w:r w:rsidRPr="008332B8">
        <w:rPr>
          <w:rFonts w:ascii="Times New Roman" w:eastAsia="Times New Roman" w:hAnsi="Times New Roman" w:cs="Times New Roman"/>
          <w:color w:val="000000"/>
          <w:sz w:val="24"/>
          <w:szCs w:val="24"/>
          <w:lang w:eastAsia="ru-RU"/>
        </w:rPr>
        <w:t>. До определенного возраста малыш понимает гораздо больше слов, чем может произнести. Это называется «пассивная речь». Как можно помочь ребенку скорее сделать ее «активной»?</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Старайтесь, чтобы ваша речь была наполнена эмоциями.</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Читайте вслух сказки и включайте аудиокниги.</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Играйте в пальчиковые игры, развитие мелкой моторики пальцев напрямую стимулирует развитие речи.</w:t>
      </w:r>
    </w:p>
    <w:p w:rsidR="008332B8" w:rsidRPr="008332B8"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lastRenderedPageBreak/>
        <w:t>Упражнения для развития правильной речи</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Пересказываем тексты.</w:t>
      </w:r>
      <w:r w:rsidRPr="004B13CB">
        <w:rPr>
          <w:rFonts w:ascii="Times New Roman" w:eastAsia="Times New Roman" w:hAnsi="Times New Roman" w:cs="Times New Roman"/>
          <w:color w:val="000000"/>
          <w:sz w:val="24"/>
          <w:szCs w:val="24"/>
          <w:lang w:eastAsia="ru-RU"/>
        </w:rPr>
        <w:t> </w:t>
      </w:r>
      <w:r w:rsidR="004B13CB" w:rsidRPr="004B13CB">
        <w:rPr>
          <w:rFonts w:ascii="Times New Roman" w:eastAsia="Times New Roman" w:hAnsi="Times New Roman" w:cs="Times New Roman"/>
          <w:color w:val="000000"/>
          <w:sz w:val="24"/>
          <w:szCs w:val="24"/>
          <w:lang w:eastAsia="ru-RU"/>
        </w:rPr>
        <w:t>В 5-6</w:t>
      </w:r>
      <w:r w:rsidRPr="008332B8">
        <w:rPr>
          <w:rFonts w:ascii="Times New Roman" w:eastAsia="Times New Roman" w:hAnsi="Times New Roman" w:cs="Times New Roman"/>
          <w:color w:val="000000"/>
          <w:sz w:val="24"/>
          <w:szCs w:val="24"/>
          <w:lang w:eastAsia="ru-RU"/>
        </w:rPr>
        <w:t xml:space="preserve">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«Курочка Ряба» рассказывают так: «Жили бабка и дедка, пришла курочка, снесла яичко, оно разбилось». Про мышку даже не вспоминают, будто и не было её вовсе. А ведь очень важно, кто разбил яичко. Или говорят: «Курочка сказала», но в сказке-то она прокудахтала. На это надо обязательно обращать внимание и исправлять, а сложные, непонятные слова объяснять и повторять, проговаривать их вместе.</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Чтобы малыш смог сам хорошо пересказать, советую помочь ему картинками, схемами, пусть сам что-то по прочитанному нарисует.</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Если чадо не может пересказать, задавайте ему наводящие вопросы, предложите рассказать вместе. Можно поиграть в игру «Кто это делал?». Вы называете слова-действия, а ребёнок отвечает, кто это делал. Например: «Кто в сказке кудахтал?» «Курочка Ряба», - отвечает малыш. Или наоборот: «Курочка Ряба что делала?» - «Кудахтала».</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А можно ребёнка запутать. Сказать, например, что кудахтала мышка, и малыш должен исправить ошибку. Есть игра «Последовательность действий». То есть мы одними словами-действиями рассказываем сказку, не употребляя существительных и не называя героев: жили-были, жила, снесла, прибежала, махнула и т.д. А ребёнок пусть расскажет всеми словами. Чтобы заинтересовать малыша, скажите, например, что Буратино рассказал сказку одними этими словами, и предложите помочь ему составить сказку правильно.</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Почему я так много уделяю внимания пересказу? Да потому, что если ребёнка в этом возрасте не научить пересказывать, то проблемы будут нарастать как снежный ком. В старшей и подготовительной группах он не научится составлять рассказы. А ведь хорошее умение пересказывать приводит к умению хорошо составлять рассказ. Структура текста одинаковая. И если ребёнок запомнит фразы из текста, композицию текста, которую он когда-то слышал и пересказывал, потом перенесёт эту структуру на любую картинку и сможет легко составить по ней рассказ. Ну а в школе, соответственно, написать сочинение.</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Разглядываем картинки.</w:t>
      </w:r>
      <w:r w:rsidRPr="004B13CB">
        <w:rPr>
          <w:rFonts w:ascii="Times New Roman" w:eastAsia="Times New Roman" w:hAnsi="Times New Roman" w:cs="Times New Roman"/>
          <w:b/>
          <w:bCs/>
          <w:color w:val="000000"/>
          <w:sz w:val="24"/>
          <w:szCs w:val="24"/>
          <w:lang w:eastAsia="ru-RU"/>
        </w:rPr>
        <w:t> </w:t>
      </w:r>
      <w:r w:rsidRPr="008332B8">
        <w:rPr>
          <w:rFonts w:ascii="Times New Roman" w:eastAsia="Times New Roman" w:hAnsi="Times New Roman" w:cs="Times New Roman"/>
          <w:color w:val="000000"/>
          <w:sz w:val="24"/>
          <w:szCs w:val="24"/>
          <w:lang w:eastAsia="ru-RU"/>
        </w:rPr>
        <w:t>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xml:space="preserve"> Рассматривание, как правило, детям даётся с трудом. А чтобы помочь ему в этом, рекомендую задавать вопросы типа: «Что ты видишь на картинке?», «Что делают герои на картинке?», «А где на картинке ты видишь цветочек или домик?» и т.д. Можно ещё поиграть в «Путешествие». Предложите малышу «зайти» в картину и спросите: «Где мы оказались, какое здесь время года, что ты слышишь?» Если на картине нарисованы птицы, то они должны петь или щебетать, а если машина - то гудеть. </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lastRenderedPageBreak/>
        <w:t>Тренируем ручки.</w:t>
      </w:r>
      <w:r w:rsidRPr="004B13CB">
        <w:rPr>
          <w:rFonts w:ascii="Times New Roman" w:eastAsia="Times New Roman" w:hAnsi="Times New Roman" w:cs="Times New Roman"/>
          <w:color w:val="000000"/>
          <w:sz w:val="24"/>
          <w:szCs w:val="24"/>
          <w:lang w:eastAsia="ru-RU"/>
        </w:rPr>
        <w:t> </w:t>
      </w:r>
      <w:r w:rsidRPr="008332B8">
        <w:rPr>
          <w:rFonts w:ascii="Times New Roman" w:eastAsia="Times New Roman" w:hAnsi="Times New Roman" w:cs="Times New Roman"/>
          <w:color w:val="000000"/>
          <w:sz w:val="24"/>
          <w:szCs w:val="24"/>
          <w:lang w:eastAsia="ru-RU"/>
        </w:rPr>
        <w:t>Если ребёнку уже исполнилось 5 лет, то все звуки он должен произносить правильно. Но, к сожалению, таких детей всего лишь около 10 %.</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Если в этом возрасте есть проблемы со звукопроизношением, то нужно срочно обратиться к логопеду и обязательно заниматься с малышом дома. Для занятий можно использовать все те упражнения, что я предложила для детишек младшей группы.</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В дополнение с четырёх- и пятилетними можно поиграть уже и в «Театр теней». Эта игра нравится всем без исключения. Выключаете свет, оставив только настольную лампу, и на белой стене, да даже и на обоях, изображайте с помощью рук различные предметы или животных. Можно даже попробовать разыграть какую-нибудь сказку.</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Если есть возможность, обязательно купите перчаточные или пальчиковые куклы. Во время игры с ними замечательно развиваются и укрепляются руки и пальчики.</w:t>
      </w:r>
    </w:p>
    <w:p w:rsidR="008332B8" w:rsidRPr="008332B8" w:rsidRDefault="008332B8" w:rsidP="004B13CB">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 У меня был мальчик, который в средней группе даже карандаш держал неправильно (кулаком). Мы договорились с родителями, чтобы они купили ему стопку раскрасок, и за год мальчик научился не только правильно держать карандаш, но и хорошо раскрашивать. Так, как иногда не раскрашивают дети подготовительной группы. Не получается заниматься каждый день - хотя бы каждые выходные. И то прогресс будет заметный. Ведь от того, как развиты ручки, зависит и звукопроизношение.</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Не нужно забывать и о здоровье ребёнка. В последние годы появилось очень много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морковку, репу и другие твёрдые фрукты и овощи. Это имеет значение для формирования артикуляционных мышц и развивает умение вовремя глотать слюни. К сожалению, сейчас много зубочелюстных аномалий. И это очень большая проблема, ведь правильное звукопроизношение зависит и от состояния рта. Поэтому 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rsidR="008332B8" w:rsidRPr="008332B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Снежинки</w:t>
      </w:r>
      <w:r w:rsidRPr="008332B8">
        <w:rPr>
          <w:rFonts w:ascii="Times New Roman" w:eastAsia="Times New Roman" w:hAnsi="Times New Roman" w:cs="Times New Roman"/>
          <w:color w:val="000000"/>
          <w:sz w:val="24"/>
          <w:szCs w:val="24"/>
          <w:lang w:eastAsia="ru-RU"/>
        </w:rPr>
        <w:t>. (материал: несколько кусочков ваты или маленькие бумажные снежинки, кусочки салфеток) Взрослый показывает, как сдуть «снежинки» с раскрытой ладони, ребенок повторяет. Упражнение повторите 2-3 раза.</w:t>
      </w:r>
    </w:p>
    <w:p w:rsidR="008332B8" w:rsidRPr="008332B8" w:rsidRDefault="008332B8" w:rsidP="004B13C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Бабочка, лети!</w:t>
      </w:r>
      <w:r w:rsidRPr="004B13CB">
        <w:rPr>
          <w:rFonts w:ascii="Times New Roman" w:eastAsia="Times New Roman" w:hAnsi="Times New Roman" w:cs="Times New Roman"/>
          <w:b/>
          <w:bCs/>
          <w:color w:val="000000"/>
          <w:sz w:val="24"/>
          <w:szCs w:val="24"/>
          <w:lang w:eastAsia="ru-RU"/>
        </w:rPr>
        <w:t> </w:t>
      </w:r>
      <w:r w:rsidRPr="008332B8">
        <w:rPr>
          <w:rFonts w:ascii="Times New Roman" w:eastAsia="Times New Roman" w:hAnsi="Times New Roman" w:cs="Times New Roman"/>
          <w:color w:val="000000"/>
          <w:sz w:val="24"/>
          <w:szCs w:val="24"/>
          <w:lang w:eastAsia="ru-RU"/>
        </w:rPr>
        <w:t> (материал: 2-3 яркие бумажные бабочки, каждая подвешена на нитке к чему-либо на уровне лица ребенка). Задача ребенка – дуть на бабочек, чтобы они «летели». Дуть нужно не более 10 секунд, с паузами, чтобы не закружилась голова.</w:t>
      </w:r>
    </w:p>
    <w:p w:rsidR="008332B8" w:rsidRPr="008332B8"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lastRenderedPageBreak/>
        <w:t>Скороговорки для развития речи</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[Ш]</w:t>
      </w:r>
    </w:p>
    <w:p w:rsidR="008332B8" w:rsidRPr="008332B8"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Смешные шутки у Саши и Мишутки.</w:t>
      </w:r>
    </w:p>
    <w:p w:rsidR="008332B8" w:rsidRPr="008332B8"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Стеша спешила, рубашку сшила, да поспешила - рукав не дошила.</w:t>
      </w:r>
    </w:p>
    <w:p w:rsidR="008332B8" w:rsidRPr="008332B8"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Шакал шагал, шакал скакал. Шашки на столе, шишки на сосне.</w:t>
      </w:r>
    </w:p>
    <w:p w:rsidR="008332B8" w:rsidRPr="008332B8"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Шесть мышат в шалаше шуршат.</w:t>
      </w:r>
    </w:p>
    <w:p w:rsidR="008332B8" w:rsidRPr="008332B8"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xml:space="preserve">Шлепают гуськом </w:t>
      </w:r>
      <w:proofErr w:type="gramStart"/>
      <w:r w:rsidRPr="008332B8">
        <w:rPr>
          <w:rFonts w:ascii="Times New Roman" w:eastAsia="Times New Roman" w:hAnsi="Times New Roman" w:cs="Times New Roman"/>
          <w:color w:val="000000"/>
          <w:sz w:val="24"/>
          <w:szCs w:val="24"/>
          <w:lang w:eastAsia="ru-RU"/>
        </w:rPr>
        <w:t>гусак</w:t>
      </w:r>
      <w:proofErr w:type="gramEnd"/>
      <w:r w:rsidRPr="008332B8">
        <w:rPr>
          <w:rFonts w:ascii="Times New Roman" w:eastAsia="Times New Roman" w:hAnsi="Times New Roman" w:cs="Times New Roman"/>
          <w:color w:val="000000"/>
          <w:sz w:val="24"/>
          <w:szCs w:val="24"/>
          <w:lang w:eastAsia="ru-RU"/>
        </w:rPr>
        <w:t xml:space="preserve"> а гусаком. </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[Ж]</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xml:space="preserve">Поезд </w:t>
      </w:r>
      <w:proofErr w:type="gramStart"/>
      <w:r w:rsidRPr="008332B8">
        <w:rPr>
          <w:rFonts w:ascii="Times New Roman" w:eastAsia="Times New Roman" w:hAnsi="Times New Roman" w:cs="Times New Roman"/>
          <w:color w:val="000000"/>
          <w:sz w:val="24"/>
          <w:szCs w:val="24"/>
          <w:lang w:eastAsia="ru-RU"/>
        </w:rPr>
        <w:t>мчится</w:t>
      </w:r>
      <w:proofErr w:type="gramEnd"/>
      <w:r w:rsidRPr="008332B8">
        <w:rPr>
          <w:rFonts w:ascii="Times New Roman" w:eastAsia="Times New Roman" w:hAnsi="Times New Roman" w:cs="Times New Roman"/>
          <w:color w:val="000000"/>
          <w:sz w:val="24"/>
          <w:szCs w:val="24"/>
          <w:lang w:eastAsia="ru-RU"/>
        </w:rPr>
        <w:t xml:space="preserve"> скрежеща: </w:t>
      </w:r>
      <w:proofErr w:type="spellStart"/>
      <w:r w:rsidRPr="008332B8">
        <w:rPr>
          <w:rFonts w:ascii="Times New Roman" w:eastAsia="Times New Roman" w:hAnsi="Times New Roman" w:cs="Times New Roman"/>
          <w:color w:val="000000"/>
          <w:sz w:val="24"/>
          <w:szCs w:val="24"/>
          <w:lang w:eastAsia="ru-RU"/>
        </w:rPr>
        <w:t>жэ</w:t>
      </w:r>
      <w:proofErr w:type="spellEnd"/>
      <w:r w:rsidRPr="008332B8">
        <w:rPr>
          <w:rFonts w:ascii="Times New Roman" w:eastAsia="Times New Roman" w:hAnsi="Times New Roman" w:cs="Times New Roman"/>
          <w:color w:val="000000"/>
          <w:sz w:val="24"/>
          <w:szCs w:val="24"/>
          <w:lang w:eastAsia="ru-RU"/>
        </w:rPr>
        <w:t xml:space="preserve">, че, </w:t>
      </w:r>
      <w:proofErr w:type="spellStart"/>
      <w:r w:rsidRPr="008332B8">
        <w:rPr>
          <w:rFonts w:ascii="Times New Roman" w:eastAsia="Times New Roman" w:hAnsi="Times New Roman" w:cs="Times New Roman"/>
          <w:color w:val="000000"/>
          <w:sz w:val="24"/>
          <w:szCs w:val="24"/>
          <w:lang w:eastAsia="ru-RU"/>
        </w:rPr>
        <w:t>ша</w:t>
      </w:r>
      <w:proofErr w:type="spellEnd"/>
      <w:r w:rsidRPr="008332B8">
        <w:rPr>
          <w:rFonts w:ascii="Times New Roman" w:eastAsia="Times New Roman" w:hAnsi="Times New Roman" w:cs="Times New Roman"/>
          <w:color w:val="000000"/>
          <w:sz w:val="24"/>
          <w:szCs w:val="24"/>
          <w:lang w:eastAsia="ru-RU"/>
        </w:rPr>
        <w:t>, ща.</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Хожу – твержу, сижу – твержу, лежу – твержу:</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8332B8">
        <w:rPr>
          <w:rFonts w:ascii="Times New Roman" w:eastAsia="Times New Roman" w:hAnsi="Times New Roman" w:cs="Times New Roman"/>
          <w:color w:val="000000"/>
          <w:sz w:val="24"/>
          <w:szCs w:val="24"/>
          <w:lang w:eastAsia="ru-RU"/>
        </w:rPr>
        <w:t>Жи</w:t>
      </w:r>
      <w:proofErr w:type="spellEnd"/>
      <w:r w:rsidRPr="008332B8">
        <w:rPr>
          <w:rFonts w:ascii="Times New Roman" w:eastAsia="Times New Roman" w:hAnsi="Times New Roman" w:cs="Times New Roman"/>
          <w:color w:val="000000"/>
          <w:sz w:val="24"/>
          <w:szCs w:val="24"/>
          <w:lang w:eastAsia="ru-RU"/>
        </w:rPr>
        <w:t xml:space="preserve">, же, </w:t>
      </w:r>
      <w:proofErr w:type="spellStart"/>
      <w:r w:rsidRPr="008332B8">
        <w:rPr>
          <w:rFonts w:ascii="Times New Roman" w:eastAsia="Times New Roman" w:hAnsi="Times New Roman" w:cs="Times New Roman"/>
          <w:color w:val="000000"/>
          <w:sz w:val="24"/>
          <w:szCs w:val="24"/>
          <w:lang w:eastAsia="ru-RU"/>
        </w:rPr>
        <w:t>жа</w:t>
      </w:r>
      <w:proofErr w:type="spellEnd"/>
      <w:r w:rsidRPr="008332B8">
        <w:rPr>
          <w:rFonts w:ascii="Times New Roman" w:eastAsia="Times New Roman" w:hAnsi="Times New Roman" w:cs="Times New Roman"/>
          <w:color w:val="000000"/>
          <w:sz w:val="24"/>
          <w:szCs w:val="24"/>
          <w:lang w:eastAsia="ru-RU"/>
        </w:rPr>
        <w:t xml:space="preserve">, </w:t>
      </w:r>
      <w:proofErr w:type="spellStart"/>
      <w:r w:rsidRPr="008332B8">
        <w:rPr>
          <w:rFonts w:ascii="Times New Roman" w:eastAsia="Times New Roman" w:hAnsi="Times New Roman" w:cs="Times New Roman"/>
          <w:color w:val="000000"/>
          <w:sz w:val="24"/>
          <w:szCs w:val="24"/>
          <w:lang w:eastAsia="ru-RU"/>
        </w:rPr>
        <w:t>жу</w:t>
      </w:r>
      <w:proofErr w:type="spellEnd"/>
      <w:r w:rsidRPr="008332B8">
        <w:rPr>
          <w:rFonts w:ascii="Times New Roman" w:eastAsia="Times New Roman" w:hAnsi="Times New Roman" w:cs="Times New Roman"/>
          <w:color w:val="000000"/>
          <w:sz w:val="24"/>
          <w:szCs w:val="24"/>
          <w:lang w:eastAsia="ru-RU"/>
        </w:rPr>
        <w:t>. У ежа – ежата, у ужа – ужата.</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[Ч]</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xml:space="preserve">У четырёх черепашек по четыре </w:t>
      </w:r>
      <w:proofErr w:type="spellStart"/>
      <w:r w:rsidRPr="008332B8">
        <w:rPr>
          <w:rFonts w:ascii="Times New Roman" w:eastAsia="Times New Roman" w:hAnsi="Times New Roman" w:cs="Times New Roman"/>
          <w:color w:val="000000"/>
          <w:sz w:val="24"/>
          <w:szCs w:val="24"/>
          <w:lang w:eastAsia="ru-RU"/>
        </w:rPr>
        <w:t>черепашонка</w:t>
      </w:r>
      <w:proofErr w:type="spellEnd"/>
      <w:r w:rsidRPr="008332B8">
        <w:rPr>
          <w:rFonts w:ascii="Times New Roman" w:eastAsia="Times New Roman" w:hAnsi="Times New Roman" w:cs="Times New Roman"/>
          <w:color w:val="000000"/>
          <w:sz w:val="24"/>
          <w:szCs w:val="24"/>
          <w:lang w:eastAsia="ru-RU"/>
        </w:rPr>
        <w:t>.</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8332B8">
        <w:rPr>
          <w:rFonts w:ascii="Times New Roman" w:eastAsia="Times New Roman" w:hAnsi="Times New Roman" w:cs="Times New Roman"/>
          <w:color w:val="000000"/>
          <w:sz w:val="24"/>
          <w:szCs w:val="24"/>
          <w:lang w:eastAsia="ru-RU"/>
        </w:rPr>
        <w:t>Четыpе</w:t>
      </w:r>
      <w:proofErr w:type="spellEnd"/>
      <w:r w:rsidRPr="008332B8">
        <w:rPr>
          <w:rFonts w:ascii="Times New Roman" w:eastAsia="Times New Roman" w:hAnsi="Times New Roman" w:cs="Times New Roman"/>
          <w:color w:val="000000"/>
          <w:sz w:val="24"/>
          <w:szCs w:val="24"/>
          <w:lang w:eastAsia="ru-RU"/>
        </w:rPr>
        <w:t xml:space="preserve"> </w:t>
      </w:r>
      <w:proofErr w:type="spellStart"/>
      <w:r w:rsidRPr="008332B8">
        <w:rPr>
          <w:rFonts w:ascii="Times New Roman" w:eastAsia="Times New Roman" w:hAnsi="Times New Roman" w:cs="Times New Roman"/>
          <w:color w:val="000000"/>
          <w:sz w:val="24"/>
          <w:szCs w:val="24"/>
          <w:lang w:eastAsia="ru-RU"/>
        </w:rPr>
        <w:t>чёpненьких</w:t>
      </w:r>
      <w:proofErr w:type="spellEnd"/>
      <w:r w:rsidRPr="008332B8">
        <w:rPr>
          <w:rFonts w:ascii="Times New Roman" w:eastAsia="Times New Roman" w:hAnsi="Times New Roman" w:cs="Times New Roman"/>
          <w:color w:val="000000"/>
          <w:sz w:val="24"/>
          <w:szCs w:val="24"/>
          <w:lang w:eastAsia="ru-RU"/>
        </w:rPr>
        <w:t xml:space="preserve"> </w:t>
      </w:r>
      <w:proofErr w:type="spellStart"/>
      <w:r w:rsidRPr="008332B8">
        <w:rPr>
          <w:rFonts w:ascii="Times New Roman" w:eastAsia="Times New Roman" w:hAnsi="Times New Roman" w:cs="Times New Roman"/>
          <w:color w:val="000000"/>
          <w:sz w:val="24"/>
          <w:szCs w:val="24"/>
          <w:lang w:eastAsia="ru-RU"/>
        </w:rPr>
        <w:t>чумазеньких</w:t>
      </w:r>
      <w:proofErr w:type="spellEnd"/>
      <w:r w:rsidRPr="008332B8">
        <w:rPr>
          <w:rFonts w:ascii="Times New Roman" w:eastAsia="Times New Roman" w:hAnsi="Times New Roman" w:cs="Times New Roman"/>
          <w:color w:val="000000"/>
          <w:sz w:val="24"/>
          <w:szCs w:val="24"/>
          <w:lang w:eastAsia="ru-RU"/>
        </w:rPr>
        <w:t xml:space="preserve"> </w:t>
      </w:r>
      <w:proofErr w:type="spellStart"/>
      <w:r w:rsidRPr="008332B8">
        <w:rPr>
          <w:rFonts w:ascii="Times New Roman" w:eastAsia="Times New Roman" w:hAnsi="Times New Roman" w:cs="Times New Roman"/>
          <w:color w:val="000000"/>
          <w:sz w:val="24"/>
          <w:szCs w:val="24"/>
          <w:lang w:eastAsia="ru-RU"/>
        </w:rPr>
        <w:t>чеpтёнка</w:t>
      </w:r>
      <w:proofErr w:type="spellEnd"/>
      <w:r w:rsidRPr="008332B8">
        <w:rPr>
          <w:rFonts w:ascii="Times New Roman" w:eastAsia="Times New Roman" w:hAnsi="Times New Roman" w:cs="Times New Roman"/>
          <w:color w:val="000000"/>
          <w:sz w:val="24"/>
          <w:szCs w:val="24"/>
          <w:lang w:eastAsia="ru-RU"/>
        </w:rPr>
        <w:t xml:space="preserve"> </w:t>
      </w:r>
      <w:proofErr w:type="spellStart"/>
      <w:r w:rsidRPr="008332B8">
        <w:rPr>
          <w:rFonts w:ascii="Times New Roman" w:eastAsia="Times New Roman" w:hAnsi="Times New Roman" w:cs="Times New Roman"/>
          <w:color w:val="000000"/>
          <w:sz w:val="24"/>
          <w:szCs w:val="24"/>
          <w:lang w:eastAsia="ru-RU"/>
        </w:rPr>
        <w:t>чеpтили</w:t>
      </w:r>
      <w:proofErr w:type="spellEnd"/>
      <w:r w:rsidRPr="008332B8">
        <w:rPr>
          <w:rFonts w:ascii="Times New Roman" w:eastAsia="Times New Roman" w:hAnsi="Times New Roman" w:cs="Times New Roman"/>
          <w:color w:val="000000"/>
          <w:sz w:val="24"/>
          <w:szCs w:val="24"/>
          <w:lang w:eastAsia="ru-RU"/>
        </w:rPr>
        <w:t xml:space="preserve"> </w:t>
      </w:r>
      <w:proofErr w:type="spellStart"/>
      <w:r w:rsidRPr="008332B8">
        <w:rPr>
          <w:rFonts w:ascii="Times New Roman" w:eastAsia="Times New Roman" w:hAnsi="Times New Roman" w:cs="Times New Roman"/>
          <w:color w:val="000000"/>
          <w:sz w:val="24"/>
          <w:szCs w:val="24"/>
          <w:lang w:eastAsia="ru-RU"/>
        </w:rPr>
        <w:t>чёpными</w:t>
      </w:r>
      <w:proofErr w:type="spellEnd"/>
      <w:r w:rsidRPr="008332B8">
        <w:rPr>
          <w:rFonts w:ascii="Times New Roman" w:eastAsia="Times New Roman" w:hAnsi="Times New Roman" w:cs="Times New Roman"/>
          <w:color w:val="000000"/>
          <w:sz w:val="24"/>
          <w:szCs w:val="24"/>
          <w:lang w:eastAsia="ru-RU"/>
        </w:rPr>
        <w:t xml:space="preserve"> </w:t>
      </w:r>
      <w:proofErr w:type="spellStart"/>
      <w:r w:rsidRPr="008332B8">
        <w:rPr>
          <w:rFonts w:ascii="Times New Roman" w:eastAsia="Times New Roman" w:hAnsi="Times New Roman" w:cs="Times New Roman"/>
          <w:color w:val="000000"/>
          <w:sz w:val="24"/>
          <w:szCs w:val="24"/>
          <w:lang w:eastAsia="ru-RU"/>
        </w:rPr>
        <w:t>чеpнилами</w:t>
      </w:r>
      <w:proofErr w:type="spellEnd"/>
      <w:r w:rsidRPr="008332B8">
        <w:rPr>
          <w:rFonts w:ascii="Times New Roman" w:eastAsia="Times New Roman" w:hAnsi="Times New Roman" w:cs="Times New Roman"/>
          <w:color w:val="000000"/>
          <w:sz w:val="24"/>
          <w:szCs w:val="24"/>
          <w:lang w:eastAsia="ru-RU"/>
        </w:rPr>
        <w:t xml:space="preserve"> </w:t>
      </w:r>
      <w:proofErr w:type="spellStart"/>
      <w:r w:rsidRPr="008332B8">
        <w:rPr>
          <w:rFonts w:ascii="Times New Roman" w:eastAsia="Times New Roman" w:hAnsi="Times New Roman" w:cs="Times New Roman"/>
          <w:color w:val="000000"/>
          <w:sz w:val="24"/>
          <w:szCs w:val="24"/>
          <w:lang w:eastAsia="ru-RU"/>
        </w:rPr>
        <w:t>чеpтёж</w:t>
      </w:r>
      <w:proofErr w:type="spellEnd"/>
      <w:r w:rsidRPr="008332B8">
        <w:rPr>
          <w:rFonts w:ascii="Times New Roman" w:eastAsia="Times New Roman" w:hAnsi="Times New Roman" w:cs="Times New Roman"/>
          <w:color w:val="000000"/>
          <w:sz w:val="24"/>
          <w:szCs w:val="24"/>
          <w:lang w:eastAsia="ru-RU"/>
        </w:rPr>
        <w:t>. Чрезвычайно чисто.</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Птичку напичкали спичками.</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Наша дочь речистая, речь у неё чистая.</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[Щ]</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Два щенка щека к щеке щиплют щётку в уголке.</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Тщетно тщится щука ущемить леща.</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[Р]</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В бору бобёр и брат бобра работают без топора.</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В грозу от груза арбузов развалился кузов.</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xml:space="preserve">В огороде у Федоры – помидоры. За забором у Федоры – </w:t>
      </w:r>
      <w:proofErr w:type="gramStart"/>
      <w:r w:rsidRPr="008332B8">
        <w:rPr>
          <w:rFonts w:ascii="Times New Roman" w:eastAsia="Times New Roman" w:hAnsi="Times New Roman" w:cs="Times New Roman"/>
          <w:color w:val="000000"/>
          <w:sz w:val="24"/>
          <w:szCs w:val="24"/>
          <w:lang w:eastAsia="ru-RU"/>
        </w:rPr>
        <w:t>мухоморы..</w:t>
      </w:r>
      <w:proofErr w:type="gramEnd"/>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[В]</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xml:space="preserve">Верзила </w:t>
      </w:r>
      <w:proofErr w:type="spellStart"/>
      <w:r w:rsidRPr="008332B8">
        <w:rPr>
          <w:rFonts w:ascii="Times New Roman" w:eastAsia="Times New Roman" w:hAnsi="Times New Roman" w:cs="Times New Roman"/>
          <w:color w:val="000000"/>
          <w:sz w:val="24"/>
          <w:szCs w:val="24"/>
          <w:lang w:eastAsia="ru-RU"/>
        </w:rPr>
        <w:t>Вавила</w:t>
      </w:r>
      <w:proofErr w:type="spellEnd"/>
      <w:r w:rsidRPr="008332B8">
        <w:rPr>
          <w:rFonts w:ascii="Times New Roman" w:eastAsia="Times New Roman" w:hAnsi="Times New Roman" w:cs="Times New Roman"/>
          <w:color w:val="000000"/>
          <w:sz w:val="24"/>
          <w:szCs w:val="24"/>
          <w:lang w:eastAsia="ru-RU"/>
        </w:rPr>
        <w:t xml:space="preserve"> весело ворочал вилы.</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Водовоз вёз воду из-под водопровода.</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lastRenderedPageBreak/>
        <w:t>Волхвовал волхв в хлеву с волхвами. </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[Ф]</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Фараонов фаворит на сапфир сменял нефрит.</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 xml:space="preserve">У Феофана </w:t>
      </w:r>
      <w:proofErr w:type="spellStart"/>
      <w:r w:rsidRPr="008332B8">
        <w:rPr>
          <w:rFonts w:ascii="Times New Roman" w:eastAsia="Times New Roman" w:hAnsi="Times New Roman" w:cs="Times New Roman"/>
          <w:color w:val="000000"/>
          <w:sz w:val="24"/>
          <w:szCs w:val="24"/>
          <w:lang w:eastAsia="ru-RU"/>
        </w:rPr>
        <w:t>Митрофаныча</w:t>
      </w:r>
      <w:proofErr w:type="spellEnd"/>
      <w:r w:rsidRPr="008332B8">
        <w:rPr>
          <w:rFonts w:ascii="Times New Roman" w:eastAsia="Times New Roman" w:hAnsi="Times New Roman" w:cs="Times New Roman"/>
          <w:color w:val="000000"/>
          <w:sz w:val="24"/>
          <w:szCs w:val="24"/>
          <w:lang w:eastAsia="ru-RU"/>
        </w:rPr>
        <w:t xml:space="preserve"> три сына </w:t>
      </w:r>
      <w:proofErr w:type="spellStart"/>
      <w:r w:rsidRPr="008332B8">
        <w:rPr>
          <w:rFonts w:ascii="Times New Roman" w:eastAsia="Times New Roman" w:hAnsi="Times New Roman" w:cs="Times New Roman"/>
          <w:color w:val="000000"/>
          <w:sz w:val="24"/>
          <w:szCs w:val="24"/>
          <w:lang w:eastAsia="ru-RU"/>
        </w:rPr>
        <w:t>Феофаныча</w:t>
      </w:r>
      <w:proofErr w:type="spellEnd"/>
      <w:r w:rsidRPr="008332B8">
        <w:rPr>
          <w:rFonts w:ascii="Times New Roman" w:eastAsia="Times New Roman" w:hAnsi="Times New Roman" w:cs="Times New Roman"/>
          <w:color w:val="000000"/>
          <w:sz w:val="24"/>
          <w:szCs w:val="24"/>
          <w:lang w:eastAsia="ru-RU"/>
        </w:rPr>
        <w:t>. </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[Т]</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Сидел тетерев на дереве, тетёрка с тетеревами на ветке.</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Съел молодец тридцать три пирога с пирогом, да всё с творогом. </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[Ц]</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Цыплята и курица пьют чай на улице.</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[З]</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Бизоны у Зои на комбинезоне.</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В загоне на газоне бизоны.</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В замке зайка под замком.</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b/>
          <w:bCs/>
          <w:color w:val="000000"/>
          <w:sz w:val="24"/>
          <w:szCs w:val="24"/>
          <w:lang w:eastAsia="ru-RU"/>
        </w:rPr>
        <w:t>Скороговорки на звук [С]</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У Сени и Сани в сенях сом с усами.</w:t>
      </w:r>
    </w:p>
    <w:p w:rsidR="008332B8" w:rsidRP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332B8">
        <w:rPr>
          <w:rFonts w:ascii="Times New Roman" w:eastAsia="Times New Roman" w:hAnsi="Times New Roman" w:cs="Times New Roman"/>
          <w:color w:val="000000"/>
          <w:sz w:val="24"/>
          <w:szCs w:val="24"/>
          <w:lang w:eastAsia="ru-RU"/>
        </w:rPr>
        <w:t>У осы не усы, не усища, а усики.</w:t>
      </w:r>
    </w:p>
    <w:p w:rsidR="00CD5A0B" w:rsidRPr="004B13CB" w:rsidRDefault="00CD5A0B">
      <w:pPr>
        <w:rPr>
          <w:rFonts w:ascii="Times New Roman" w:hAnsi="Times New Roman" w:cs="Times New Roman"/>
          <w:sz w:val="24"/>
          <w:szCs w:val="24"/>
        </w:rPr>
      </w:pPr>
    </w:p>
    <w:sectPr w:rsidR="00CD5A0B" w:rsidRPr="004B13CB" w:rsidSect="004B13CB">
      <w:pgSz w:w="11906" w:h="16838"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332B8"/>
    <w:rsid w:val="004B13CB"/>
    <w:rsid w:val="0071496D"/>
    <w:rsid w:val="008332B8"/>
    <w:rsid w:val="00AC217C"/>
    <w:rsid w:val="00AE0AF9"/>
    <w:rsid w:val="00CD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2CAE2-9657-4D11-BC54-1895F3A3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7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User</cp:lastModifiedBy>
  <cp:revision>4</cp:revision>
  <dcterms:created xsi:type="dcterms:W3CDTF">2015-01-19T06:10:00Z</dcterms:created>
  <dcterms:modified xsi:type="dcterms:W3CDTF">2021-09-08T09:07:00Z</dcterms:modified>
</cp:coreProperties>
</file>